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  <w:t>1-2：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hint="eastAsia" w:ascii="Times New Roman" w:hAnsi="Times New Roman" w:eastAsia="仿宋_GB2312" w:cs="仿宋_GB2312"/>
          <w:b w:val="0"/>
          <w:bCs/>
          <w:sz w:val="44"/>
          <w:szCs w:val="44"/>
          <w:vertAlign w:val="baseline"/>
          <w:lang w:val="en-US" w:eastAsia="zh-CN" w:bidi="ar-SA"/>
        </w:rPr>
      </w:pPr>
      <w:r>
        <w:rPr>
          <w:rFonts w:hint="eastAsia" w:ascii="Times New Roman" w:hAnsi="Times New Roman" w:eastAsia="华康简标题宋" w:cs="Times New Roman"/>
          <w:b w:val="0"/>
          <w:bCs/>
          <w:kern w:val="44"/>
          <w:sz w:val="44"/>
          <w:szCs w:val="44"/>
          <w:lang w:val="en-US" w:eastAsia="zh-CN" w:bidi="ar-SA"/>
        </w:rPr>
        <w:t>项目承担单位承诺书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广东省工业和信息化厅、东莞市工业和信息化局：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我单位已完成**</w:t>
      </w: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***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项目，现申请202</w:t>
      </w: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4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年支持省级企业技术中心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开展创新能力建设项目入库，并作出以下承诺：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一、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项目符合国家和省产业政策，项目建设符合国家和省有关规定。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二、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项目及相关仪器设备（含配套软件）</w:t>
      </w:r>
      <w:r>
        <w:rPr>
          <w:rFonts w:hint="default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未申报或获得过其他财政资金支持，不属于重复申报或重复资助范畴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三、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所有申报材料均按要求据实提供。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四、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本单位近3年在专项审计、绩效评价、监督检查等方面未出现严重的违法违规情况。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五、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本单位近3年未发生重大安全、环保、质量事故，信用状况良好，无严重失信行为。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eastAsia="仿宋_GB2312" w:cs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  <w:lang w:eastAsia="zh-CN"/>
        </w:rPr>
        <w:t>六、</w:t>
      </w:r>
      <w:r>
        <w:rPr>
          <w:rFonts w:hint="eastAsia" w:eastAsia="仿宋_GB2312" w:cs="仿宋_GB2312"/>
          <w:sz w:val="28"/>
          <w:szCs w:val="28"/>
        </w:rPr>
        <w:t>专项资金获批后将按规定使用。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eastAsia="仿宋_GB2312" w:cs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  <w:lang w:eastAsia="zh-CN"/>
        </w:rPr>
        <w:t>七、</w:t>
      </w:r>
      <w:r>
        <w:rPr>
          <w:rFonts w:hint="eastAsia" w:eastAsia="仿宋_GB2312" w:cs="仿宋_GB2312"/>
          <w:sz w:val="28"/>
          <w:szCs w:val="28"/>
        </w:rPr>
        <w:t>自觉接受财政、工信、审计、纪检等部门的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绩效评价、</w:t>
      </w:r>
      <w:r>
        <w:rPr>
          <w:rFonts w:hint="eastAsia" w:eastAsia="仿宋_GB2312" w:cs="仿宋_GB2312"/>
          <w:sz w:val="28"/>
          <w:szCs w:val="28"/>
        </w:rPr>
        <w:t>监督检查</w:t>
      </w:r>
      <w:r>
        <w:rPr>
          <w:rFonts w:hint="eastAsia" w:eastAsia="仿宋_GB2312" w:cs="仿宋_GB2312"/>
          <w:sz w:val="28"/>
          <w:szCs w:val="28"/>
          <w:lang w:eastAsia="zh-CN"/>
        </w:rPr>
        <w:t>等工作</w:t>
      </w:r>
      <w:r>
        <w:rPr>
          <w:rFonts w:hint="eastAsia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eastAsia="仿宋_GB2312" w:cs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  <w:lang w:val="en-US" w:eastAsia="zh-CN"/>
        </w:rPr>
        <w:t>八、</w:t>
      </w:r>
      <w:r>
        <w:rPr>
          <w:rFonts w:hint="eastAsia" w:eastAsia="仿宋_GB2312" w:cs="仿宋_GB2312"/>
          <w:sz w:val="28"/>
          <w:szCs w:val="28"/>
        </w:rPr>
        <w:t>如违背相关承诺，愿意承担相关责任。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 xml:space="preserve">                    项目申报责任人（签名）：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 xml:space="preserve">                    单位</w:t>
      </w:r>
      <w:r>
        <w:rPr>
          <w:rFonts w:hint="eastAsia" w:eastAsia="仿宋_GB2312" w:cs="仿宋_GB2312"/>
          <w:sz w:val="28"/>
          <w:szCs w:val="28"/>
          <w:vertAlign w:val="baseline"/>
          <w:lang w:val="en-US" w:eastAsia="zh-CN" w:bidi="ar-SA"/>
        </w:rPr>
        <w:t>法定代表人</w:t>
      </w: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2800" w:firstLineChars="10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 xml:space="preserve">单位盖章：（公章）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0"/>
        <w:jc w:val="center"/>
        <w:textAlignment w:val="auto"/>
        <w:outlineLvl w:val="9"/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0"/>
        <w:jc w:val="center"/>
        <w:textAlignment w:val="auto"/>
        <w:outlineLvl w:val="9"/>
      </w:pPr>
      <w:r>
        <w:rPr>
          <w:rFonts w:hint="eastAsia" w:ascii="Times New Roman" w:hAnsi="Times New Roman" w:eastAsia="仿宋_GB2312" w:cs="仿宋_GB2312"/>
          <w:sz w:val="28"/>
          <w:szCs w:val="28"/>
          <w:vertAlign w:val="baseline"/>
          <w:lang w:val="en-US" w:eastAsia="zh-CN" w:bidi="ar-SA"/>
        </w:rPr>
        <w:t>日期：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FB8991"/>
    <w:rsid w:val="1AAF1B35"/>
    <w:rsid w:val="3E754BF5"/>
    <w:rsid w:val="3FF5137D"/>
    <w:rsid w:val="CFFB8991"/>
    <w:rsid w:val="F77B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2023-04-15T17:46:00Z</dcterms:created>
  <dc:creator>uos</dc:creator>
  <cp:lastModifiedBy>uos</cp:lastModifiedBy>
  <dcterms:modified xsi:type="dcterms:W3CDTF">2023-04-21T16:13:10Z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